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85" w:rsidRDefault="00043585" w:rsidP="00043585">
      <w:pPr>
        <w:pStyle w:val="Heading7"/>
        <w:rPr>
          <w:rFonts w:cs="Simplified Arabic"/>
          <w:b/>
          <w:bCs/>
          <w:sz w:val="32"/>
          <w:szCs w:val="36"/>
          <w:rtl/>
        </w:rPr>
      </w:pPr>
      <w:proofErr w:type="gramStart"/>
      <w:r>
        <w:rPr>
          <w:rFonts w:cs="Simplified Arabic" w:hint="cs"/>
          <w:b/>
          <w:bCs/>
          <w:sz w:val="32"/>
          <w:szCs w:val="36"/>
          <w:rtl/>
        </w:rPr>
        <w:t>وزارة</w:t>
      </w:r>
      <w:proofErr w:type="gramEnd"/>
      <w:r>
        <w:rPr>
          <w:rFonts w:cs="Simplified Arabic" w:hint="cs"/>
          <w:b/>
          <w:bCs/>
          <w:sz w:val="32"/>
          <w:szCs w:val="36"/>
          <w:rtl/>
        </w:rPr>
        <w:t xml:space="preserve"> التعليم العالي والبحث العلمي</w:t>
      </w:r>
    </w:p>
    <w:p w:rsidR="00043585" w:rsidRDefault="00043585" w:rsidP="00043585">
      <w:pPr>
        <w:pStyle w:val="Heading7"/>
        <w:rPr>
          <w:rFonts w:cs="Simplified Arabic"/>
          <w:b/>
          <w:bCs/>
          <w:sz w:val="32"/>
          <w:szCs w:val="36"/>
          <w:rtl/>
        </w:rPr>
      </w:pPr>
      <w:r>
        <w:rPr>
          <w:rFonts w:cs="Simplified Arabic" w:hint="cs"/>
          <w:b/>
          <w:bCs/>
          <w:sz w:val="32"/>
          <w:szCs w:val="36"/>
          <w:rtl/>
        </w:rPr>
        <w:t>الجامعة التقنية الوسطى</w:t>
      </w:r>
    </w:p>
    <w:p w:rsidR="00043585" w:rsidRDefault="00043585" w:rsidP="00043585">
      <w:pPr>
        <w:pStyle w:val="Heading7"/>
        <w:rPr>
          <w:rFonts w:cs="Simplified Arabic"/>
          <w:b/>
          <w:bCs/>
          <w:sz w:val="32"/>
          <w:szCs w:val="36"/>
          <w:rtl/>
          <w:lang w:bidi="ar-IQ"/>
        </w:rPr>
      </w:pPr>
      <w:r>
        <w:rPr>
          <w:rFonts w:cs="Simplified Arabic" w:hint="cs"/>
          <w:b/>
          <w:bCs/>
          <w:sz w:val="32"/>
          <w:szCs w:val="36"/>
          <w:rtl/>
        </w:rPr>
        <w:t xml:space="preserve">الكلية التقنية </w:t>
      </w:r>
      <w:r>
        <w:rPr>
          <w:rFonts w:cs="Simplified Arabic"/>
          <w:b/>
          <w:bCs/>
          <w:sz w:val="32"/>
          <w:szCs w:val="36"/>
          <w:rtl/>
        </w:rPr>
        <w:t>الإدارية</w:t>
      </w:r>
      <w:r>
        <w:rPr>
          <w:rFonts w:cs="Simplified Arabic" w:hint="cs"/>
          <w:b/>
          <w:bCs/>
          <w:sz w:val="32"/>
          <w:szCs w:val="36"/>
          <w:rtl/>
          <w:lang w:bidi="ar-IQ"/>
        </w:rPr>
        <w:t>/بغداد</w:t>
      </w:r>
    </w:p>
    <w:p w:rsidR="00043585" w:rsidRDefault="00043585" w:rsidP="00043585">
      <w:pPr>
        <w:pStyle w:val="Heading1"/>
        <w:tabs>
          <w:tab w:val="right" w:pos="569"/>
        </w:tabs>
        <w:ind w:right="-180"/>
        <w:rPr>
          <w:rFonts w:cs="Simplified Arabic"/>
          <w:b/>
          <w:bCs/>
          <w:szCs w:val="36"/>
          <w:rtl/>
        </w:rPr>
      </w:pPr>
      <w:r>
        <w:rPr>
          <w:rFonts w:cs="Simplified Arabic" w:hint="cs"/>
          <w:b/>
          <w:bCs/>
          <w:szCs w:val="36"/>
          <w:rtl/>
        </w:rPr>
        <w:t xml:space="preserve">القسم / </w:t>
      </w:r>
      <w:r>
        <w:rPr>
          <w:rFonts w:cs="Simplified Arabic"/>
          <w:b/>
          <w:bCs/>
          <w:szCs w:val="36"/>
          <w:rtl/>
        </w:rPr>
        <w:t xml:space="preserve">تقنيات المعلوماتية </w:t>
      </w:r>
    </w:p>
    <w:tbl>
      <w:tblPr>
        <w:tblW w:w="949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3"/>
        <w:gridCol w:w="1272"/>
        <w:gridCol w:w="1251"/>
        <w:gridCol w:w="2548"/>
        <w:gridCol w:w="2952"/>
      </w:tblGrid>
      <w:tr w:rsidR="00043585" w:rsidTr="00DF42C1">
        <w:trPr>
          <w:cantSplit/>
          <w:trHeight w:val="567"/>
          <w:jc w:val="right"/>
        </w:trPr>
        <w:tc>
          <w:tcPr>
            <w:tcW w:w="3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>الساعات الاسبوعية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proofErr w:type="gramStart"/>
            <w:r>
              <w:rPr>
                <w:rFonts w:cs="Simplified Arabic" w:hint="cs"/>
                <w:sz w:val="32"/>
                <w:szCs w:val="38"/>
                <w:rtl/>
              </w:rPr>
              <w:t>السنة</w:t>
            </w:r>
            <w:proofErr w:type="gramEnd"/>
            <w:r>
              <w:rPr>
                <w:rFonts w:cs="Simplified Arabic" w:hint="cs"/>
                <w:sz w:val="32"/>
                <w:szCs w:val="38"/>
                <w:rtl/>
              </w:rPr>
              <w:t xml:space="preserve"> الدراسية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pStyle w:val="Heading2"/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 xml:space="preserve">اسم </w:t>
            </w:r>
            <w:proofErr w:type="gramStart"/>
            <w:r>
              <w:rPr>
                <w:rFonts w:cs="Simplified Arabic" w:hint="cs"/>
                <w:sz w:val="32"/>
                <w:szCs w:val="38"/>
                <w:rtl/>
              </w:rPr>
              <w:t>المادة</w:t>
            </w:r>
            <w:proofErr w:type="gramEnd"/>
          </w:p>
        </w:tc>
      </w:tr>
      <w:tr w:rsidR="00043585" w:rsidTr="00DF42C1">
        <w:trPr>
          <w:trHeight w:val="339"/>
          <w:jc w:val="right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>المجموع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>العملي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>النظري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>الثالثة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proofErr w:type="gramStart"/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>قواعد</w:t>
            </w:r>
            <w:proofErr w:type="gramEnd"/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 xml:space="preserve"> بيانات</w:t>
            </w:r>
          </w:p>
        </w:tc>
      </w:tr>
      <w:tr w:rsidR="00043585" w:rsidTr="00DF42C1">
        <w:trPr>
          <w:trHeight w:val="1421"/>
          <w:jc w:val="right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>3</w:t>
            </w:r>
          </w:p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  <w:lang w:bidi="ar-IQ"/>
              </w:rPr>
            </w:pPr>
            <w:r>
              <w:rPr>
                <w:rFonts w:cs="Simplified Arabic" w:hint="cs"/>
                <w:sz w:val="32"/>
                <w:szCs w:val="38"/>
                <w:rtl/>
                <w:lang w:bidi="ar-IQ"/>
              </w:rP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proofErr w:type="gramStart"/>
            <w:r>
              <w:rPr>
                <w:rFonts w:cs="Simplified Arabic" w:hint="cs"/>
                <w:sz w:val="32"/>
                <w:szCs w:val="38"/>
                <w:rtl/>
              </w:rPr>
              <w:t>لغة</w:t>
            </w:r>
            <w:proofErr w:type="gramEnd"/>
            <w:r>
              <w:rPr>
                <w:rFonts w:cs="Simplified Arabic" w:hint="cs"/>
                <w:sz w:val="32"/>
                <w:szCs w:val="38"/>
                <w:rtl/>
              </w:rPr>
              <w:t xml:space="preserve"> التدريس</w:t>
            </w:r>
          </w:p>
          <w:p w:rsidR="00043585" w:rsidRDefault="00043585" w:rsidP="00DF42C1">
            <w:pPr>
              <w:jc w:val="center"/>
              <w:rPr>
                <w:rFonts w:cs="Simplified Arabic"/>
                <w:sz w:val="32"/>
                <w:szCs w:val="38"/>
              </w:rPr>
            </w:pPr>
            <w:r>
              <w:rPr>
                <w:rFonts w:cs="Simplified Arabic" w:hint="cs"/>
                <w:sz w:val="32"/>
                <w:szCs w:val="38"/>
                <w:rtl/>
              </w:rPr>
              <w:t>العربية</w:t>
            </w:r>
          </w:p>
        </w:tc>
      </w:tr>
    </w:tbl>
    <w:p w:rsidR="00043585" w:rsidRDefault="00043585" w:rsidP="00043585">
      <w:pPr>
        <w:rPr>
          <w:rFonts w:ascii="Tekton Pro Ext" w:hAnsi="Tekton Pro Ext" w:cs="Andalus"/>
          <w:sz w:val="28"/>
          <w:szCs w:val="28"/>
          <w:rtl/>
          <w:lang w:bidi="ar-IQ"/>
        </w:rPr>
      </w:pPr>
    </w:p>
    <w:p w:rsidR="00043585" w:rsidRPr="00066A7A" w:rsidRDefault="00043585" w:rsidP="00043585">
      <w:pPr>
        <w:rPr>
          <w:rFonts w:ascii="Tekton Pro Ext" w:hAnsi="Tekton Pro Ext" w:cs="Simplified Arabic"/>
          <w:sz w:val="32"/>
          <w:szCs w:val="32"/>
          <w:rtl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>الهدف :- في نهاية السنة الدراسية يجب ان يكون الطالب قادرا على ان :-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يفهم مصطلح قواعد البيانات و انظمة الملفات القديمة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يفهم بناء قواعد البيانات العلائقية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يصمم قاعدة بيانات علائقية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يبني انظمة قواعد البيانات </w:t>
      </w:r>
      <w:proofErr w:type="spellStart"/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>بأستخدام</w:t>
      </w:r>
      <w:proofErr w:type="spellEnd"/>
      <w:r w:rsidRPr="00066A7A">
        <w:rPr>
          <w:rFonts w:ascii="Tekton Pro Ext" w:hAnsi="Tekton Pro Ext" w:cs="Simplified Arabic"/>
          <w:sz w:val="32"/>
          <w:szCs w:val="32"/>
          <w:lang w:bidi="ar-IQ"/>
        </w:rPr>
        <w:t xml:space="preserve">access </w:t>
      </w: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يبني واجهات </w:t>
      </w:r>
      <w:proofErr w:type="spellStart"/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>لانظمة</w:t>
      </w:r>
      <w:proofErr w:type="spellEnd"/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 احترافية و تقارير باستخدام </w:t>
      </w:r>
      <w:proofErr w:type="spellStart"/>
      <w:r w:rsidRPr="00066A7A">
        <w:rPr>
          <w:rFonts w:ascii="Tekton Pro Ext" w:hAnsi="Tekton Pro Ext" w:cs="Simplified Arabic"/>
          <w:sz w:val="32"/>
          <w:szCs w:val="32"/>
          <w:lang w:bidi="ar-IQ"/>
        </w:rPr>
        <w:t>vb</w:t>
      </w:r>
      <w:proofErr w:type="spellEnd"/>
      <w:r w:rsidRPr="00066A7A">
        <w:rPr>
          <w:rFonts w:ascii="Tekton Pro Ext" w:hAnsi="Tekton Pro Ext" w:cs="Simplified Arabic"/>
          <w:sz w:val="32"/>
          <w:szCs w:val="32"/>
          <w:lang w:bidi="ar-IQ"/>
        </w:rPr>
        <w:t xml:space="preserve"> basic </w:t>
      </w: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 و ادوات </w:t>
      </w:r>
      <w:r w:rsidRPr="00066A7A">
        <w:rPr>
          <w:rFonts w:ascii="Tekton Pro Ext" w:hAnsi="Tekton Pro Ext" w:cs="Simplified Arabic"/>
          <w:sz w:val="32"/>
          <w:szCs w:val="32"/>
          <w:lang w:bidi="ar-IQ"/>
        </w:rPr>
        <w:t>ado</w:t>
      </w: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يفهم قواعد بيانات الانترنيت </w:t>
      </w:r>
    </w:p>
    <w:p w:rsidR="00043585" w:rsidRPr="00066A7A" w:rsidRDefault="00043585" w:rsidP="00043585">
      <w:pPr>
        <w:numPr>
          <w:ilvl w:val="0"/>
          <w:numId w:val="1"/>
        </w:numPr>
        <w:rPr>
          <w:rFonts w:ascii="Tekton Pro Ext" w:hAnsi="Tekton Pro Ext" w:cs="Simplified Arabic"/>
          <w:sz w:val="32"/>
          <w:szCs w:val="32"/>
          <w:rtl/>
          <w:lang w:bidi="ar-IQ"/>
        </w:rPr>
      </w:pPr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يربط مواقع الانترنيت مع قواعد البيانات </w:t>
      </w:r>
      <w:proofErr w:type="spellStart"/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>باسنخدام</w:t>
      </w:r>
      <w:proofErr w:type="spellEnd"/>
      <w:r w:rsidRPr="00066A7A">
        <w:rPr>
          <w:rFonts w:ascii="Tekton Pro Ext" w:hAnsi="Tekton Pro Ext" w:cs="Simplified Arabic" w:hint="cs"/>
          <w:sz w:val="32"/>
          <w:szCs w:val="32"/>
          <w:rtl/>
          <w:lang w:bidi="ar-IQ"/>
        </w:rPr>
        <w:t xml:space="preserve"> تقنية </w:t>
      </w:r>
      <w:r w:rsidRPr="00066A7A">
        <w:rPr>
          <w:rFonts w:ascii="Tekton Pro Ext" w:hAnsi="Tekton Pro Ext" w:cs="Simplified Arabic"/>
          <w:sz w:val="32"/>
          <w:szCs w:val="32"/>
          <w:lang w:bidi="ar-IQ"/>
        </w:rPr>
        <w:t>asp</w:t>
      </w:r>
    </w:p>
    <w:p w:rsidR="00043585" w:rsidRPr="00154232" w:rsidRDefault="00043585" w:rsidP="00043585">
      <w:pPr>
        <w:bidi w:val="0"/>
        <w:rPr>
          <w:rFonts w:ascii="Tekton Pro Ext" w:hAnsi="Tekton Pro Ext" w:cs="Andalus"/>
          <w:sz w:val="28"/>
          <w:szCs w:val="28"/>
          <w:lang w:bidi="ar-IQ"/>
        </w:rPr>
      </w:pPr>
    </w:p>
    <w:p w:rsidR="00043585" w:rsidRDefault="00043585" w:rsidP="00043585">
      <w:pPr>
        <w:bidi w:val="0"/>
        <w:rPr>
          <w:rFonts w:ascii="Tekton Pro Ext" w:hAnsi="Tekton Pro Ext"/>
          <w:lang w:bidi="ar-IQ"/>
        </w:rPr>
      </w:pPr>
    </w:p>
    <w:p w:rsidR="00043585" w:rsidRPr="00582EE3" w:rsidRDefault="00043585" w:rsidP="00043585">
      <w:pPr>
        <w:bidi w:val="0"/>
        <w:rPr>
          <w:rFonts w:ascii="Tekton Pro Ext" w:hAnsi="Tekton Pro Ext"/>
          <w:lang w:bidi="ar-IQ"/>
        </w:rPr>
      </w:pPr>
      <w:r>
        <w:rPr>
          <w:rFonts w:ascii="Tekton Pro Ext" w:hAnsi="Tekton Pro Ext" w:hint="cs"/>
          <w:rtl/>
          <w:lang w:bidi="ar-IQ"/>
        </w:rPr>
        <w:t xml:space="preserve"> 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940"/>
      </w:tblGrid>
      <w:tr w:rsidR="00043585" w:rsidRPr="00B701C7" w:rsidTr="00DF42C1">
        <w:trPr>
          <w:trHeight w:val="270"/>
        </w:trPr>
        <w:tc>
          <w:tcPr>
            <w:tcW w:w="2988" w:type="dxa"/>
            <w:shd w:val="clear" w:color="auto" w:fill="CCCCCC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Week</w:t>
            </w:r>
          </w:p>
        </w:tc>
        <w:tc>
          <w:tcPr>
            <w:tcW w:w="5940" w:type="dxa"/>
            <w:shd w:val="clear" w:color="auto" w:fill="CCCCCC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 xml:space="preserve">Item </w:t>
            </w:r>
          </w:p>
        </w:tc>
      </w:tr>
      <w:tr w:rsidR="00043585" w:rsidRPr="00B701C7" w:rsidTr="00DF42C1">
        <w:trPr>
          <w:trHeight w:val="27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general definitions</w:t>
            </w:r>
          </w:p>
        </w:tc>
      </w:tr>
      <w:tr w:rsidR="00043585" w:rsidRPr="00B701C7" w:rsidTr="00DF42C1">
        <w:trPr>
          <w:trHeight w:val="28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Databases VS. old file systems</w:t>
            </w:r>
          </w:p>
        </w:tc>
      </w:tr>
      <w:tr w:rsidR="00043585" w:rsidRPr="00B701C7" w:rsidTr="00DF42C1">
        <w:trPr>
          <w:trHeight w:val="67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3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 models ( hierarchical , network , and relational)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4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relational model concepts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lastRenderedPageBreak/>
              <w:t>5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types of relations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6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design process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7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design using class diagram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8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drills on database design using E-R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9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diagram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10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additional exercises  on DB design</w:t>
            </w:r>
          </w:p>
        </w:tc>
      </w:tr>
      <w:tr w:rsidR="00043585" w:rsidRPr="00B701C7" w:rsidTr="00DF42C1">
        <w:trPr>
          <w:trHeight w:val="33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11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SQL ( Structured Query Language )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12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DDL &amp; DML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13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design forms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14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web databases concept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15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internet background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16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asp principles (Active Server Pages )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17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html + VB script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18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exercises  on HTML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19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exercises  on VB script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20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connecting a web site to database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21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normalization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22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exercises on normalization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23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exercises on normalization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24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distributed database</w:t>
            </w:r>
          </w:p>
        </w:tc>
      </w:tr>
      <w:tr w:rsidR="00043585" w:rsidRPr="00B701C7" w:rsidTr="00DF42C1">
        <w:trPr>
          <w:trHeight w:val="33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25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indexes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26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 warehousing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27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 warehousing</w:t>
            </w:r>
          </w:p>
        </w:tc>
      </w:tr>
      <w:tr w:rsidR="00043585" w:rsidRPr="00B701C7" w:rsidTr="00DF42C1">
        <w:trPr>
          <w:trHeight w:val="360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28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 mining principles</w:t>
            </w:r>
          </w:p>
        </w:tc>
      </w:tr>
      <w:tr w:rsidR="00043585" w:rsidRPr="00B701C7" w:rsidTr="00DF42C1">
        <w:trPr>
          <w:trHeight w:val="345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29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data cubes</w:t>
            </w:r>
          </w:p>
        </w:tc>
      </w:tr>
      <w:tr w:rsidR="00043585" w:rsidRPr="00B701C7" w:rsidTr="00DF42C1">
        <w:trPr>
          <w:trHeight w:val="352"/>
        </w:trPr>
        <w:tc>
          <w:tcPr>
            <w:tcW w:w="2988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lang w:bidi="ar-IQ"/>
              </w:rPr>
            </w:pPr>
            <w:r w:rsidRPr="00B701C7">
              <w:rPr>
                <w:rFonts w:ascii="Tekton Pro Ext" w:hAnsi="Tekton Pro Ext"/>
                <w:lang w:bidi="ar-IQ"/>
              </w:rPr>
              <w:t>30</w:t>
            </w:r>
          </w:p>
        </w:tc>
        <w:tc>
          <w:tcPr>
            <w:tcW w:w="5940" w:type="dxa"/>
          </w:tcPr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  <w:r w:rsidRPr="00B701C7">
              <w:rPr>
                <w:rFonts w:ascii="Tekton Pro Ext" w:hAnsi="Tekton Pro Ext"/>
                <w:sz w:val="28"/>
                <w:szCs w:val="28"/>
                <w:lang w:bidi="ar-IQ"/>
              </w:rPr>
              <w:t>object oriented database</w:t>
            </w:r>
          </w:p>
          <w:p w:rsidR="00043585" w:rsidRPr="00B701C7" w:rsidRDefault="00043585" w:rsidP="00DF42C1">
            <w:pPr>
              <w:bidi w:val="0"/>
              <w:jc w:val="center"/>
              <w:rPr>
                <w:rFonts w:ascii="Tekton Pro Ext" w:hAnsi="Tekton Pro Ext"/>
                <w:sz w:val="28"/>
                <w:szCs w:val="28"/>
                <w:lang w:bidi="ar-IQ"/>
              </w:rPr>
            </w:pPr>
          </w:p>
        </w:tc>
      </w:tr>
    </w:tbl>
    <w:p w:rsid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</w:p>
    <w:p w:rsid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</w:p>
    <w:p w:rsid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</w:p>
    <w:p w:rsid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</w:p>
    <w:p w:rsid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</w:p>
    <w:p w:rsidR="006676C5" w:rsidRPr="006676C5" w:rsidRDefault="006676C5" w:rsidP="006676C5">
      <w:pPr>
        <w:keepNext/>
        <w:tabs>
          <w:tab w:val="right" w:pos="569"/>
        </w:tabs>
        <w:autoSpaceDE w:val="0"/>
        <w:autoSpaceDN w:val="0"/>
        <w:ind w:right="-180"/>
        <w:outlineLvl w:val="0"/>
        <w:rPr>
          <w:rFonts w:cs="Simplified Arabic"/>
          <w:b/>
          <w:bCs/>
          <w:sz w:val="36"/>
          <w:szCs w:val="32"/>
          <w:rtl/>
        </w:rPr>
      </w:pPr>
      <w:r w:rsidRPr="006676C5">
        <w:rPr>
          <w:rFonts w:cs="Simplified Arabic"/>
          <w:b/>
          <w:bCs/>
          <w:sz w:val="36"/>
          <w:szCs w:val="32"/>
          <w:rtl/>
        </w:rPr>
        <w:t xml:space="preserve"> </w:t>
      </w:r>
    </w:p>
    <w:tbl>
      <w:tblPr>
        <w:tblStyle w:val="TableGrid"/>
        <w:bidiVisual/>
        <w:tblW w:w="9197" w:type="dxa"/>
        <w:tblInd w:w="359" w:type="dxa"/>
        <w:tblLook w:val="01E0" w:firstRow="1" w:lastRow="1" w:firstColumn="1" w:lastColumn="1" w:noHBand="0" w:noVBand="0"/>
      </w:tblPr>
      <w:tblGrid>
        <w:gridCol w:w="2098"/>
        <w:gridCol w:w="1574"/>
        <w:gridCol w:w="1598"/>
        <w:gridCol w:w="1829"/>
        <w:gridCol w:w="2098"/>
      </w:tblGrid>
      <w:tr w:rsidR="006676C5" w:rsidRPr="006676C5" w:rsidTr="00DF42C1">
        <w:trPr>
          <w:trHeight w:val="525"/>
        </w:trPr>
        <w:tc>
          <w:tcPr>
            <w:tcW w:w="20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6"/>
                <w:szCs w:val="36"/>
              </w:rPr>
            </w:pPr>
            <w:r w:rsidRPr="006676C5">
              <w:rPr>
                <w:b/>
                <w:bCs/>
                <w:sz w:val="36"/>
                <w:szCs w:val="36"/>
                <w:rtl/>
              </w:rPr>
              <w:t xml:space="preserve">=اسم </w:t>
            </w:r>
            <w:proofErr w:type="gramStart"/>
            <w:r w:rsidRPr="006676C5">
              <w:rPr>
                <w:b/>
                <w:bCs/>
                <w:sz w:val="36"/>
                <w:szCs w:val="36"/>
                <w:rtl/>
              </w:rPr>
              <w:t>المادة</w:t>
            </w:r>
            <w:proofErr w:type="gramEnd"/>
          </w:p>
        </w:tc>
        <w:tc>
          <w:tcPr>
            <w:tcW w:w="1574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6"/>
                <w:szCs w:val="36"/>
              </w:rPr>
            </w:pPr>
            <w:proofErr w:type="gramStart"/>
            <w:r w:rsidRPr="006676C5">
              <w:rPr>
                <w:b/>
                <w:bCs/>
                <w:sz w:val="36"/>
                <w:szCs w:val="36"/>
                <w:rtl/>
              </w:rPr>
              <w:t>السنة</w:t>
            </w:r>
            <w:proofErr w:type="gramEnd"/>
            <w:r w:rsidRPr="006676C5">
              <w:rPr>
                <w:b/>
                <w:bCs/>
                <w:sz w:val="36"/>
                <w:szCs w:val="36"/>
                <w:rtl/>
              </w:rPr>
              <w:t xml:space="preserve"> الدراسية</w:t>
            </w:r>
          </w:p>
        </w:tc>
        <w:tc>
          <w:tcPr>
            <w:tcW w:w="3427" w:type="dxa"/>
            <w:gridSpan w:val="2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6"/>
                <w:szCs w:val="36"/>
              </w:rPr>
            </w:pPr>
            <w:r w:rsidRPr="006676C5">
              <w:rPr>
                <w:b/>
                <w:bCs/>
                <w:sz w:val="36"/>
                <w:szCs w:val="36"/>
                <w:rtl/>
              </w:rPr>
              <w:t>الساعات الاسبوعية</w:t>
            </w:r>
          </w:p>
        </w:tc>
        <w:tc>
          <w:tcPr>
            <w:tcW w:w="20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6"/>
                <w:szCs w:val="36"/>
              </w:rPr>
            </w:pPr>
            <w:r w:rsidRPr="006676C5">
              <w:rPr>
                <w:b/>
                <w:bCs/>
                <w:sz w:val="36"/>
                <w:szCs w:val="36"/>
                <w:rtl/>
              </w:rPr>
              <w:t>المجموع</w:t>
            </w:r>
          </w:p>
        </w:tc>
      </w:tr>
      <w:tr w:rsidR="006676C5" w:rsidRPr="006676C5" w:rsidTr="00DF42C1">
        <w:trPr>
          <w:trHeight w:val="365"/>
        </w:trPr>
        <w:tc>
          <w:tcPr>
            <w:tcW w:w="2098" w:type="dxa"/>
            <w:vMerge w:val="restart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  <w:proofErr w:type="gramStart"/>
            <w:r w:rsidRPr="006676C5">
              <w:rPr>
                <w:b/>
                <w:bCs/>
                <w:szCs w:val="24"/>
                <w:rtl/>
              </w:rPr>
              <w:t>الذكاء</w:t>
            </w:r>
            <w:proofErr w:type="gramEnd"/>
            <w:r w:rsidRPr="006676C5">
              <w:rPr>
                <w:b/>
                <w:bCs/>
                <w:szCs w:val="24"/>
                <w:rtl/>
              </w:rPr>
              <w:t xml:space="preserve"> الاصطناعي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  <w:r w:rsidRPr="006676C5">
              <w:rPr>
                <w:szCs w:val="24"/>
                <w:rtl/>
              </w:rPr>
              <w:t>الرابعة</w:t>
            </w:r>
          </w:p>
        </w:tc>
        <w:tc>
          <w:tcPr>
            <w:tcW w:w="15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2"/>
                <w:szCs w:val="32"/>
              </w:rPr>
            </w:pPr>
            <w:r w:rsidRPr="006676C5">
              <w:rPr>
                <w:b/>
                <w:bCs/>
                <w:sz w:val="32"/>
                <w:szCs w:val="32"/>
                <w:rtl/>
              </w:rPr>
              <w:t>النظري</w:t>
            </w:r>
          </w:p>
        </w:tc>
        <w:tc>
          <w:tcPr>
            <w:tcW w:w="1829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32"/>
                <w:szCs w:val="32"/>
              </w:rPr>
            </w:pPr>
            <w:r w:rsidRPr="006676C5">
              <w:rPr>
                <w:b/>
                <w:bCs/>
                <w:sz w:val="32"/>
                <w:szCs w:val="32"/>
                <w:rtl/>
              </w:rPr>
              <w:t>العملي</w:t>
            </w:r>
          </w:p>
        </w:tc>
        <w:tc>
          <w:tcPr>
            <w:tcW w:w="2098" w:type="dxa"/>
            <w:vMerge w:val="restart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  <w:r w:rsidRPr="006676C5">
              <w:rPr>
                <w:szCs w:val="24"/>
                <w:rtl/>
              </w:rPr>
              <w:t>4</w:t>
            </w:r>
          </w:p>
        </w:tc>
      </w:tr>
      <w:tr w:rsidR="006676C5" w:rsidRPr="006676C5" w:rsidTr="00DF42C1">
        <w:trPr>
          <w:trHeight w:val="486"/>
        </w:trPr>
        <w:tc>
          <w:tcPr>
            <w:tcW w:w="2098" w:type="dxa"/>
            <w:vMerge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</w:p>
        </w:tc>
        <w:tc>
          <w:tcPr>
            <w:tcW w:w="1574" w:type="dxa"/>
            <w:vMerge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  <w:r w:rsidRPr="006676C5">
              <w:rPr>
                <w:szCs w:val="24"/>
                <w:rtl/>
              </w:rPr>
              <w:t>1</w:t>
            </w:r>
          </w:p>
        </w:tc>
        <w:tc>
          <w:tcPr>
            <w:tcW w:w="1829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  <w:r w:rsidRPr="006676C5">
              <w:rPr>
                <w:szCs w:val="24"/>
                <w:rtl/>
              </w:rPr>
              <w:t>3</w:t>
            </w:r>
          </w:p>
        </w:tc>
        <w:tc>
          <w:tcPr>
            <w:tcW w:w="2098" w:type="dxa"/>
            <w:vMerge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</w:p>
        </w:tc>
      </w:tr>
      <w:tr w:rsidR="006676C5" w:rsidRPr="006676C5" w:rsidTr="00DF42C1">
        <w:trPr>
          <w:trHeight w:val="486"/>
        </w:trPr>
        <w:tc>
          <w:tcPr>
            <w:tcW w:w="20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szCs w:val="24"/>
              </w:rPr>
            </w:pPr>
            <w:r w:rsidRPr="006676C5">
              <w:rPr>
                <w:b/>
                <w:bCs/>
                <w:szCs w:val="24"/>
                <w:rtl/>
              </w:rPr>
              <w:t>لغة التدريس (الانكليزية)</w:t>
            </w:r>
          </w:p>
        </w:tc>
        <w:tc>
          <w:tcPr>
            <w:tcW w:w="1574" w:type="dxa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  <w:proofErr w:type="gramStart"/>
            <w:r w:rsidRPr="006676C5">
              <w:rPr>
                <w:b/>
                <w:bCs/>
                <w:szCs w:val="24"/>
                <w:rtl/>
              </w:rPr>
              <w:t>الكتاب</w:t>
            </w:r>
            <w:proofErr w:type="gramEnd"/>
            <w:r w:rsidRPr="006676C5">
              <w:rPr>
                <w:b/>
                <w:bCs/>
                <w:szCs w:val="24"/>
                <w:rtl/>
              </w:rPr>
              <w:t xml:space="preserve"> المنهجي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</w:rPr>
            </w:pPr>
            <w:r w:rsidRPr="006676C5">
              <w:rPr>
                <w:b/>
                <w:bCs/>
                <w:szCs w:val="24"/>
              </w:rPr>
              <w:t>Artificial Intelligence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  <w:r w:rsidRPr="006676C5">
              <w:rPr>
                <w:b/>
                <w:bCs/>
                <w:szCs w:val="24"/>
                <w:rtl/>
              </w:rPr>
              <w:t>المؤلف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  <w:r w:rsidRPr="006676C5">
              <w:rPr>
                <w:b/>
                <w:bCs/>
                <w:szCs w:val="24"/>
              </w:rPr>
              <w:t>George F. Luger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</w:rPr>
            </w:pPr>
            <w:proofErr w:type="gramStart"/>
            <w:r w:rsidRPr="006676C5">
              <w:rPr>
                <w:b/>
                <w:bCs/>
                <w:szCs w:val="24"/>
                <w:rtl/>
              </w:rPr>
              <w:t>الطبعة</w:t>
            </w:r>
            <w:proofErr w:type="gramEnd"/>
            <w:r w:rsidRPr="006676C5">
              <w:rPr>
                <w:b/>
                <w:bCs/>
                <w:szCs w:val="24"/>
                <w:rtl/>
              </w:rPr>
              <w:t xml:space="preserve"> الثالثة</w:t>
            </w:r>
          </w:p>
        </w:tc>
        <w:tc>
          <w:tcPr>
            <w:tcW w:w="2098" w:type="dxa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  <w:r w:rsidRPr="006676C5">
              <w:rPr>
                <w:b/>
                <w:bCs/>
                <w:szCs w:val="24"/>
                <w:rtl/>
              </w:rPr>
              <w:t xml:space="preserve">السنة </w:t>
            </w: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  <w:rtl/>
              </w:rPr>
            </w:pPr>
          </w:p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Cs w:val="24"/>
              </w:rPr>
            </w:pPr>
            <w:r w:rsidRPr="006676C5">
              <w:rPr>
                <w:b/>
                <w:bCs/>
                <w:szCs w:val="24"/>
                <w:rtl/>
              </w:rPr>
              <w:t>1997</w:t>
            </w:r>
          </w:p>
        </w:tc>
      </w:tr>
    </w:tbl>
    <w:p w:rsidR="006676C5" w:rsidRPr="006676C5" w:rsidRDefault="006676C5" w:rsidP="006676C5">
      <w:pPr>
        <w:autoSpaceDE w:val="0"/>
        <w:autoSpaceDN w:val="0"/>
        <w:jc w:val="center"/>
        <w:rPr>
          <w:szCs w:val="24"/>
          <w:rtl/>
          <w:lang w:bidi="ar-IQ"/>
        </w:rPr>
      </w:pPr>
    </w:p>
    <w:p w:rsidR="006676C5" w:rsidRPr="006676C5" w:rsidRDefault="006676C5" w:rsidP="006676C5">
      <w:pPr>
        <w:autoSpaceDE w:val="0"/>
        <w:autoSpaceDN w:val="0"/>
        <w:rPr>
          <w:sz w:val="36"/>
          <w:szCs w:val="36"/>
          <w:rtl/>
          <w:lang w:bidi="ar-IQ"/>
        </w:rPr>
      </w:pPr>
      <w:r w:rsidRPr="006676C5">
        <w:rPr>
          <w:b/>
          <w:bCs/>
          <w:sz w:val="36"/>
          <w:szCs w:val="36"/>
          <w:u w:val="single"/>
          <w:rtl/>
          <w:lang w:bidi="ar-IQ"/>
        </w:rPr>
        <w:t>الهدف العام :</w:t>
      </w:r>
      <w:r w:rsidRPr="006676C5">
        <w:rPr>
          <w:sz w:val="36"/>
          <w:szCs w:val="36"/>
          <w:rtl/>
          <w:lang w:bidi="ar-IQ"/>
        </w:rPr>
        <w:t xml:space="preserve"> تعريف الطالب بالذكاء الاصطناعي من تمثيل المعرفة وعمليات البحث وتطبيق برامج بلغة </w:t>
      </w:r>
      <w:r w:rsidRPr="006676C5">
        <w:rPr>
          <w:sz w:val="36"/>
          <w:szCs w:val="36"/>
          <w:lang w:bidi="ar-IQ"/>
        </w:rPr>
        <w:t>Prolog</w:t>
      </w:r>
      <w:r w:rsidRPr="006676C5">
        <w:rPr>
          <w:sz w:val="36"/>
          <w:szCs w:val="36"/>
          <w:rtl/>
          <w:lang w:bidi="ar-IQ"/>
        </w:rPr>
        <w:t xml:space="preserve"> تمثل ابسط الانظمة الخبيرة</w:t>
      </w:r>
    </w:p>
    <w:p w:rsidR="006676C5" w:rsidRPr="006676C5" w:rsidRDefault="006676C5" w:rsidP="006676C5">
      <w:pPr>
        <w:autoSpaceDE w:val="0"/>
        <w:autoSpaceDN w:val="0"/>
        <w:rPr>
          <w:sz w:val="36"/>
          <w:szCs w:val="36"/>
          <w:rtl/>
          <w:lang w:bidi="ar-IQ"/>
        </w:rPr>
      </w:pPr>
      <w:r w:rsidRPr="006676C5">
        <w:rPr>
          <w:b/>
          <w:bCs/>
          <w:sz w:val="36"/>
          <w:szCs w:val="36"/>
          <w:u w:val="single"/>
          <w:rtl/>
          <w:lang w:bidi="ar-IQ"/>
        </w:rPr>
        <w:t>الهدف الخاص :</w:t>
      </w:r>
      <w:r w:rsidRPr="006676C5">
        <w:rPr>
          <w:b/>
          <w:bCs/>
          <w:sz w:val="36"/>
          <w:szCs w:val="36"/>
          <w:rtl/>
          <w:lang w:bidi="ar-IQ"/>
        </w:rPr>
        <w:t xml:space="preserve"> </w:t>
      </w:r>
      <w:r w:rsidRPr="006676C5">
        <w:rPr>
          <w:sz w:val="36"/>
          <w:szCs w:val="36"/>
          <w:rtl/>
          <w:lang w:bidi="ar-IQ"/>
        </w:rPr>
        <w:t>اكتساب</w:t>
      </w:r>
      <w:r w:rsidRPr="006676C5">
        <w:rPr>
          <w:b/>
          <w:bCs/>
          <w:sz w:val="36"/>
          <w:szCs w:val="36"/>
          <w:rtl/>
          <w:lang w:bidi="ar-IQ"/>
        </w:rPr>
        <w:t xml:space="preserve"> </w:t>
      </w:r>
      <w:r w:rsidRPr="006676C5">
        <w:rPr>
          <w:sz w:val="36"/>
          <w:szCs w:val="36"/>
          <w:rtl/>
          <w:lang w:bidi="ar-IQ"/>
        </w:rPr>
        <w:t xml:space="preserve">الطالب مهارات اساسية للتعامل مع تطبيقات الذكاء الاصطناعي . </w:t>
      </w:r>
    </w:p>
    <w:p w:rsidR="006676C5" w:rsidRPr="006676C5" w:rsidRDefault="006676C5" w:rsidP="006676C5">
      <w:pPr>
        <w:autoSpaceDE w:val="0"/>
        <w:autoSpaceDN w:val="0"/>
        <w:rPr>
          <w:szCs w:val="24"/>
          <w:rtl/>
          <w:lang w:bidi="ar-IQ"/>
        </w:rPr>
      </w:pPr>
    </w:p>
    <w:p w:rsidR="006676C5" w:rsidRPr="006676C5" w:rsidRDefault="006676C5" w:rsidP="006676C5">
      <w:pPr>
        <w:autoSpaceDE w:val="0"/>
        <w:autoSpaceDN w:val="0"/>
        <w:rPr>
          <w:szCs w:val="24"/>
          <w:rtl/>
          <w:lang w:bidi="ar-IQ"/>
        </w:rPr>
      </w:pPr>
    </w:p>
    <w:p w:rsidR="006676C5" w:rsidRPr="006676C5" w:rsidRDefault="006676C5" w:rsidP="006676C5">
      <w:pPr>
        <w:autoSpaceDE w:val="0"/>
        <w:autoSpaceDN w:val="0"/>
        <w:rPr>
          <w:szCs w:val="24"/>
          <w:rtl/>
          <w:lang w:bidi="ar-IQ"/>
        </w:rPr>
      </w:pPr>
      <w:bookmarkStart w:id="0" w:name="_GoBack"/>
      <w:bookmarkEnd w:id="0"/>
    </w:p>
    <w:tbl>
      <w:tblPr>
        <w:tblStyle w:val="TableGrid"/>
        <w:bidiVisual/>
        <w:tblW w:w="0" w:type="auto"/>
        <w:tblInd w:w="704" w:type="dxa"/>
        <w:tblLook w:val="01E0" w:firstRow="1" w:lastRow="1" w:firstColumn="1" w:lastColumn="1" w:noHBand="0" w:noVBand="0"/>
      </w:tblPr>
      <w:tblGrid>
        <w:gridCol w:w="1908"/>
        <w:gridCol w:w="6948"/>
      </w:tblGrid>
      <w:tr w:rsidR="006676C5" w:rsidRPr="006676C5" w:rsidTr="00DF42C1">
        <w:tc>
          <w:tcPr>
            <w:tcW w:w="1908" w:type="dxa"/>
          </w:tcPr>
          <w:p w:rsidR="006676C5" w:rsidRPr="006676C5" w:rsidRDefault="006676C5" w:rsidP="006676C5">
            <w:pPr>
              <w:tabs>
                <w:tab w:val="left" w:pos="1017"/>
              </w:tabs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>الاسبوع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تفاصيل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المفردات</w:t>
            </w:r>
          </w:p>
        </w:tc>
      </w:tr>
      <w:tr w:rsidR="006676C5" w:rsidRPr="006676C5" w:rsidTr="00DF42C1">
        <w:trPr>
          <w:trHeight w:val="548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>الاول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AI History and Applications</w:t>
            </w:r>
          </w:p>
        </w:tc>
      </w:tr>
      <w:tr w:rsidR="006676C5" w:rsidRPr="006676C5" w:rsidTr="00DF42C1">
        <w:trPr>
          <w:trHeight w:val="323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>الثاني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AI and philosophy , introduction to prolog</w:t>
            </w:r>
          </w:p>
        </w:tc>
      </w:tr>
      <w:tr w:rsidR="006676C5" w:rsidRPr="006676C5" w:rsidTr="00DF42C1">
        <w:trPr>
          <w:trHeight w:val="485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>الثالث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Knowledge Representation, variables in prolog</w:t>
            </w:r>
          </w:p>
        </w:tc>
      </w:tr>
      <w:tr w:rsidR="006676C5" w:rsidRPr="006676C5" w:rsidTr="00DF42C1">
        <w:trPr>
          <w:trHeight w:val="1120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الرابع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والخامس</w:t>
            </w:r>
            <w:proofErr w:type="gramEnd"/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The predicates calculus , an introduction , propositional calculus</w:t>
            </w:r>
          </w:p>
        </w:tc>
      </w:tr>
      <w:tr w:rsidR="006676C5" w:rsidRPr="006676C5" w:rsidTr="00DF42C1">
        <w:trPr>
          <w:trHeight w:val="1070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lastRenderedPageBreak/>
              <w:t xml:space="preserve">السادس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والسابع</w:t>
            </w:r>
            <w:proofErr w:type="gramEnd"/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 xml:space="preserve">Syntax &amp; predicates and sentences , A semantics for predicates calculus                                                                                                                       </w:t>
            </w:r>
          </w:p>
        </w:tc>
      </w:tr>
      <w:tr w:rsidR="006676C5" w:rsidRPr="006676C5" w:rsidTr="00DF42C1">
        <w:trPr>
          <w:trHeight w:val="1390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  <w:rtl/>
              </w:rPr>
            </w:pPr>
          </w:p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  <w:rtl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الثامن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والتاسع</w:t>
            </w:r>
            <w:proofErr w:type="gramEnd"/>
          </w:p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Prolog Applications , inference Rules , unification , Arithmetical and Logical operation in prolog</w:t>
            </w:r>
          </w:p>
        </w:tc>
      </w:tr>
      <w:tr w:rsidR="006676C5" w:rsidRPr="006676C5" w:rsidTr="00DF42C1"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>العاشر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Unification Examples ,  prolog Applications</w:t>
            </w:r>
          </w:p>
        </w:tc>
      </w:tr>
      <w:tr w:rsidR="006676C5" w:rsidRPr="006676C5" w:rsidTr="00DF42C1">
        <w:trPr>
          <w:trHeight w:val="530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الحادي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عشر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حتى الرابع عشر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Application , a logic-Based Financial Advisor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Input and output (Read and write ) in prolog</w:t>
            </w:r>
          </w:p>
        </w:tc>
      </w:tr>
      <w:tr w:rsidR="006676C5" w:rsidRPr="006676C5" w:rsidTr="00DF42C1"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  <w:rtl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الخامس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والسادس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والسابع عشر</w:t>
            </w:r>
          </w:p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  <w:rtl/>
              </w:rPr>
            </w:pPr>
          </w:p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 xml:space="preserve">Structures and strategies for state space search  introduction 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Graph Theory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Prolog Applications</w:t>
            </w:r>
          </w:p>
        </w:tc>
      </w:tr>
      <w:tr w:rsidR="006676C5" w:rsidRPr="006676C5" w:rsidTr="00DF42C1">
        <w:trPr>
          <w:trHeight w:val="485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الثامن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عشر 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Data-Driven and Goal-Driven search</w:t>
            </w:r>
          </w:p>
        </w:tc>
      </w:tr>
      <w:tr w:rsidR="006676C5" w:rsidRPr="006676C5" w:rsidTr="00DF42C1">
        <w:trPr>
          <w:trHeight w:val="530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التاسع عشر و العشرون والحادي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Implementing Graph search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Depth-First and Breadth First search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Recursion and Back tracking in prolog</w:t>
            </w:r>
          </w:p>
        </w:tc>
      </w:tr>
      <w:tr w:rsidR="006676C5" w:rsidRPr="006676C5" w:rsidTr="00DF42C1"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الثاني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Heuristic search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Introduction</w:t>
            </w:r>
          </w:p>
        </w:tc>
      </w:tr>
      <w:tr w:rsidR="006676C5" w:rsidRPr="006676C5" w:rsidTr="00DF42C1">
        <w:trPr>
          <w:trHeight w:val="602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الثالث والرابع و الخامس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Implementing “Best-First “ search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Implementing “Hill climbing” search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List in prolog</w:t>
            </w:r>
          </w:p>
        </w:tc>
      </w:tr>
      <w:tr w:rsidR="006676C5" w:rsidRPr="006676C5" w:rsidTr="00DF42C1">
        <w:trPr>
          <w:trHeight w:val="465"/>
        </w:trPr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السادس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والسابع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والثامن و العشرون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 xml:space="preserve">Implementing A-Algorithm </w:t>
            </w:r>
          </w:p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 xml:space="preserve">Implementing A*-Algorithm </w:t>
            </w:r>
          </w:p>
        </w:tc>
      </w:tr>
      <w:tr w:rsidR="006676C5" w:rsidRPr="006676C5" w:rsidTr="00DF42C1">
        <w:tc>
          <w:tcPr>
            <w:tcW w:w="1908" w:type="dxa"/>
          </w:tcPr>
          <w:p w:rsidR="006676C5" w:rsidRPr="006676C5" w:rsidRDefault="006676C5" w:rsidP="006676C5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6676C5">
              <w:rPr>
                <w:b/>
                <w:bCs/>
                <w:sz w:val="28"/>
                <w:szCs w:val="28"/>
                <w:rtl/>
              </w:rPr>
              <w:t xml:space="preserve">التاسع </w:t>
            </w:r>
            <w:proofErr w:type="gramStart"/>
            <w:r w:rsidRPr="006676C5">
              <w:rPr>
                <w:b/>
                <w:bCs/>
                <w:sz w:val="28"/>
                <w:szCs w:val="28"/>
                <w:rtl/>
              </w:rPr>
              <w:t>والعشرون</w:t>
            </w:r>
            <w:proofErr w:type="gramEnd"/>
            <w:r w:rsidRPr="006676C5">
              <w:rPr>
                <w:b/>
                <w:bCs/>
                <w:sz w:val="28"/>
                <w:szCs w:val="28"/>
                <w:rtl/>
              </w:rPr>
              <w:t xml:space="preserve"> والثلاثون</w:t>
            </w:r>
          </w:p>
        </w:tc>
        <w:tc>
          <w:tcPr>
            <w:tcW w:w="6948" w:type="dxa"/>
          </w:tcPr>
          <w:p w:rsidR="006676C5" w:rsidRPr="006676C5" w:rsidRDefault="006676C5" w:rsidP="006676C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676C5">
              <w:rPr>
                <w:sz w:val="28"/>
                <w:szCs w:val="28"/>
              </w:rPr>
              <w:t>Expert system and its Applications in prolog</w:t>
            </w:r>
          </w:p>
        </w:tc>
      </w:tr>
    </w:tbl>
    <w:p w:rsidR="006676C5" w:rsidRPr="006676C5" w:rsidRDefault="006676C5" w:rsidP="006676C5">
      <w:pPr>
        <w:autoSpaceDE w:val="0"/>
        <w:autoSpaceDN w:val="0"/>
        <w:rPr>
          <w:sz w:val="28"/>
          <w:szCs w:val="28"/>
          <w:rtl/>
          <w:lang w:bidi="ar-IQ"/>
        </w:rPr>
      </w:pPr>
    </w:p>
    <w:p w:rsidR="006676C5" w:rsidRPr="006676C5" w:rsidRDefault="006676C5" w:rsidP="006676C5">
      <w:pPr>
        <w:autoSpaceDE w:val="0"/>
        <w:autoSpaceDN w:val="0"/>
        <w:rPr>
          <w:sz w:val="28"/>
          <w:szCs w:val="28"/>
          <w:rtl/>
          <w:lang w:bidi="ar-IQ"/>
        </w:rPr>
      </w:pPr>
    </w:p>
    <w:p w:rsidR="0047015E" w:rsidRDefault="0047015E">
      <w:pPr>
        <w:rPr>
          <w:lang w:bidi="ar-IQ"/>
        </w:rPr>
      </w:pPr>
    </w:p>
    <w:sectPr w:rsidR="004701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ekton Pro Ext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36DAB"/>
    <w:multiLevelType w:val="hybridMultilevel"/>
    <w:tmpl w:val="EE968486"/>
    <w:lvl w:ilvl="0" w:tplc="E020EA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85"/>
    <w:rsid w:val="00043585"/>
    <w:rsid w:val="0047015E"/>
    <w:rsid w:val="0053545E"/>
    <w:rsid w:val="0066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585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43585"/>
    <w:pPr>
      <w:keepNext/>
      <w:outlineLvl w:val="0"/>
    </w:pPr>
    <w:rPr>
      <w:sz w:val="32"/>
      <w:szCs w:val="38"/>
    </w:rPr>
  </w:style>
  <w:style w:type="paragraph" w:styleId="Heading2">
    <w:name w:val="heading 2"/>
    <w:basedOn w:val="Normal"/>
    <w:next w:val="Normal"/>
    <w:link w:val="Heading2Char"/>
    <w:qFormat/>
    <w:rsid w:val="00043585"/>
    <w:pPr>
      <w:keepNext/>
      <w:outlineLvl w:val="1"/>
    </w:pPr>
    <w:rPr>
      <w:sz w:val="28"/>
      <w:szCs w:val="33"/>
    </w:rPr>
  </w:style>
  <w:style w:type="paragraph" w:styleId="Heading7">
    <w:name w:val="heading 7"/>
    <w:basedOn w:val="Normal"/>
    <w:next w:val="Normal"/>
    <w:link w:val="Heading7Char"/>
    <w:qFormat/>
    <w:rsid w:val="00043585"/>
    <w:pPr>
      <w:keepNext/>
      <w:outlineLvl w:val="6"/>
    </w:pPr>
    <w:rPr>
      <w:sz w:val="36"/>
      <w:szCs w:val="4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3585"/>
    <w:rPr>
      <w:rFonts w:ascii="Times New Roman" w:eastAsia="Times New Roman" w:hAnsi="Times New Roman" w:cs="Traditional Arabic"/>
      <w:sz w:val="32"/>
      <w:szCs w:val="38"/>
    </w:rPr>
  </w:style>
  <w:style w:type="character" w:customStyle="1" w:styleId="Heading2Char">
    <w:name w:val="Heading 2 Char"/>
    <w:basedOn w:val="DefaultParagraphFont"/>
    <w:link w:val="Heading2"/>
    <w:rsid w:val="00043585"/>
    <w:rPr>
      <w:rFonts w:ascii="Times New Roman" w:eastAsia="Times New Roman" w:hAnsi="Times New Roman" w:cs="Traditional Arabic"/>
      <w:sz w:val="28"/>
      <w:szCs w:val="33"/>
    </w:rPr>
  </w:style>
  <w:style w:type="character" w:customStyle="1" w:styleId="Heading7Char">
    <w:name w:val="Heading 7 Char"/>
    <w:basedOn w:val="DefaultParagraphFont"/>
    <w:link w:val="Heading7"/>
    <w:rsid w:val="00043585"/>
    <w:rPr>
      <w:rFonts w:ascii="Times New Roman" w:eastAsia="Times New Roman" w:hAnsi="Times New Roman" w:cs="Traditional Arabic"/>
      <w:sz w:val="36"/>
      <w:szCs w:val="43"/>
    </w:rPr>
  </w:style>
  <w:style w:type="table" w:styleId="TableGrid">
    <w:name w:val="Table Grid"/>
    <w:basedOn w:val="TableNormal"/>
    <w:uiPriority w:val="99"/>
    <w:rsid w:val="006676C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585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43585"/>
    <w:pPr>
      <w:keepNext/>
      <w:outlineLvl w:val="0"/>
    </w:pPr>
    <w:rPr>
      <w:sz w:val="32"/>
      <w:szCs w:val="38"/>
    </w:rPr>
  </w:style>
  <w:style w:type="paragraph" w:styleId="Heading2">
    <w:name w:val="heading 2"/>
    <w:basedOn w:val="Normal"/>
    <w:next w:val="Normal"/>
    <w:link w:val="Heading2Char"/>
    <w:qFormat/>
    <w:rsid w:val="00043585"/>
    <w:pPr>
      <w:keepNext/>
      <w:outlineLvl w:val="1"/>
    </w:pPr>
    <w:rPr>
      <w:sz w:val="28"/>
      <w:szCs w:val="33"/>
    </w:rPr>
  </w:style>
  <w:style w:type="paragraph" w:styleId="Heading7">
    <w:name w:val="heading 7"/>
    <w:basedOn w:val="Normal"/>
    <w:next w:val="Normal"/>
    <w:link w:val="Heading7Char"/>
    <w:qFormat/>
    <w:rsid w:val="00043585"/>
    <w:pPr>
      <w:keepNext/>
      <w:outlineLvl w:val="6"/>
    </w:pPr>
    <w:rPr>
      <w:sz w:val="36"/>
      <w:szCs w:val="4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3585"/>
    <w:rPr>
      <w:rFonts w:ascii="Times New Roman" w:eastAsia="Times New Roman" w:hAnsi="Times New Roman" w:cs="Traditional Arabic"/>
      <w:sz w:val="32"/>
      <w:szCs w:val="38"/>
    </w:rPr>
  </w:style>
  <w:style w:type="character" w:customStyle="1" w:styleId="Heading2Char">
    <w:name w:val="Heading 2 Char"/>
    <w:basedOn w:val="DefaultParagraphFont"/>
    <w:link w:val="Heading2"/>
    <w:rsid w:val="00043585"/>
    <w:rPr>
      <w:rFonts w:ascii="Times New Roman" w:eastAsia="Times New Roman" w:hAnsi="Times New Roman" w:cs="Traditional Arabic"/>
      <w:sz w:val="28"/>
      <w:szCs w:val="33"/>
    </w:rPr>
  </w:style>
  <w:style w:type="character" w:customStyle="1" w:styleId="Heading7Char">
    <w:name w:val="Heading 7 Char"/>
    <w:basedOn w:val="DefaultParagraphFont"/>
    <w:link w:val="Heading7"/>
    <w:rsid w:val="00043585"/>
    <w:rPr>
      <w:rFonts w:ascii="Times New Roman" w:eastAsia="Times New Roman" w:hAnsi="Times New Roman" w:cs="Traditional Arabic"/>
      <w:sz w:val="36"/>
      <w:szCs w:val="43"/>
    </w:rPr>
  </w:style>
  <w:style w:type="table" w:styleId="TableGrid">
    <w:name w:val="Table Grid"/>
    <w:basedOn w:val="TableNormal"/>
    <w:uiPriority w:val="99"/>
    <w:rsid w:val="006676C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Maher</dc:creator>
  <cp:lastModifiedBy>Maher</cp:lastModifiedBy>
  <cp:revision>3</cp:revision>
  <dcterms:created xsi:type="dcterms:W3CDTF">2019-04-24T20:14:00Z</dcterms:created>
  <dcterms:modified xsi:type="dcterms:W3CDTF">2019-04-24T20:17:00Z</dcterms:modified>
</cp:coreProperties>
</file>